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AD" w:rsidRPr="005C18AD" w:rsidRDefault="005C18AD" w:rsidP="005C1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8AD">
        <w:rPr>
          <w:rFonts w:ascii="Arial" w:eastAsia="Times New Roman" w:hAnsi="Arial" w:cs="Arial"/>
          <w:color w:val="828282"/>
          <w:sz w:val="24"/>
          <w:szCs w:val="24"/>
          <w:shd w:val="clear" w:color="auto" w:fill="FFFFFF"/>
          <w:lang w:eastAsia="ru-RU"/>
        </w:rPr>
        <w:t>1 октября во всём мире отмечается- Международный день пожилых людей. Такие мероприятия воспитывают в детях нравственные черты характера: милосердие, доброту, отзывчивость и уважение к старшему поколению.</w:t>
      </w:r>
    </w:p>
    <w:p w:rsidR="005C18AD" w:rsidRPr="005C18AD" w:rsidRDefault="005C18AD" w:rsidP="005C1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18AD">
        <w:rPr>
          <w:rFonts w:ascii="Arial" w:eastAsia="Times New Roman" w:hAnsi="Arial" w:cs="Arial"/>
          <w:color w:val="828282"/>
          <w:sz w:val="24"/>
          <w:szCs w:val="24"/>
          <w:shd w:val="clear" w:color="auto" w:fill="FFFFFF"/>
          <w:lang w:eastAsia="ru-RU"/>
        </w:rPr>
        <w:t xml:space="preserve">И в честь этого праздника, воспитателем </w:t>
      </w:r>
      <w:proofErr w:type="spellStart"/>
      <w:r w:rsidRPr="005C18AD">
        <w:rPr>
          <w:rFonts w:ascii="Arial" w:eastAsia="Times New Roman" w:hAnsi="Arial" w:cs="Arial"/>
          <w:color w:val="828282"/>
          <w:sz w:val="24"/>
          <w:szCs w:val="24"/>
          <w:shd w:val="clear" w:color="auto" w:fill="FFFFFF"/>
          <w:lang w:eastAsia="ru-RU"/>
        </w:rPr>
        <w:t>Плужниковой</w:t>
      </w:r>
      <w:proofErr w:type="spellEnd"/>
      <w:r w:rsidRPr="005C18AD">
        <w:rPr>
          <w:rFonts w:ascii="Arial" w:eastAsia="Times New Roman" w:hAnsi="Arial" w:cs="Arial"/>
          <w:color w:val="828282"/>
          <w:sz w:val="24"/>
          <w:szCs w:val="24"/>
          <w:shd w:val="clear" w:color="auto" w:fill="FFFFFF"/>
          <w:lang w:eastAsia="ru-RU"/>
        </w:rPr>
        <w:t xml:space="preserve"> А. Д было проведено тематическое занятие "Лады-лады-ладушки, мы любим вас, дедушки и бабушки" и беседа на тему: "День пожилого человека."</w:t>
      </w:r>
    </w:p>
    <w:p w:rsidR="005C18AD" w:rsidRPr="005C18AD" w:rsidRDefault="005C18AD" w:rsidP="005C1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C18AD">
        <w:rPr>
          <w:rFonts w:ascii="Arial" w:eastAsia="Times New Roman" w:hAnsi="Arial" w:cs="Arial"/>
          <w:color w:val="828282"/>
          <w:sz w:val="24"/>
          <w:szCs w:val="24"/>
          <w:shd w:val="clear" w:color="auto" w:fill="FFFFFF"/>
          <w:lang w:eastAsia="ru-RU"/>
        </w:rPr>
        <w:t xml:space="preserve"> Воспитанники группы №12 с удовольствием рассказали про своих любимых бабушек и дедушек. Во время мероприятия: ребята с воспитателем играли в игры, разгадывали загадки, внимательно слушали песни и стихи. Ребята не забыли и о подарках. </w:t>
      </w:r>
      <w:proofErr w:type="gramStart"/>
      <w:r w:rsidRPr="005C18AD">
        <w:rPr>
          <w:rFonts w:ascii="Arial" w:eastAsia="Times New Roman" w:hAnsi="Arial" w:cs="Arial"/>
          <w:color w:val="828282"/>
          <w:sz w:val="24"/>
          <w:szCs w:val="24"/>
          <w:shd w:val="clear" w:color="auto" w:fill="FFFFFF"/>
          <w:lang w:eastAsia="ru-RU"/>
        </w:rPr>
        <w:t>В приёмной группы</w:t>
      </w:r>
      <w:proofErr w:type="gramEnd"/>
      <w:r w:rsidRPr="005C18AD">
        <w:rPr>
          <w:rFonts w:ascii="Arial" w:eastAsia="Times New Roman" w:hAnsi="Arial" w:cs="Arial"/>
          <w:color w:val="828282"/>
          <w:sz w:val="24"/>
          <w:szCs w:val="24"/>
          <w:shd w:val="clear" w:color="auto" w:fill="FFFFFF"/>
          <w:lang w:eastAsia="ru-RU"/>
        </w:rPr>
        <w:t xml:space="preserve"> была оформлена выставка рисунков "Наши бабушки и дедушки". </w:t>
      </w:r>
    </w:p>
    <w:p w:rsidR="00CB75B3" w:rsidRDefault="00CB75B3">
      <w:bookmarkStart w:id="0" w:name="_GoBack"/>
      <w:bookmarkEnd w:id="0"/>
    </w:p>
    <w:sectPr w:rsidR="00CB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A7"/>
    <w:rsid w:val="005C18AD"/>
    <w:rsid w:val="007204A7"/>
    <w:rsid w:val="00C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D1867-0D40-4A29-AD41-AA8B481D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2022-09-30T08:24:00Z</dcterms:created>
  <dcterms:modified xsi:type="dcterms:W3CDTF">2022-09-30T08:24:00Z</dcterms:modified>
</cp:coreProperties>
</file>