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88" w:rsidRDefault="00DC6D88" w:rsidP="00DC6D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</w:p>
    <w:p w:rsidR="00DC6D88" w:rsidRPr="00DC6D88" w:rsidRDefault="00DC6D88" w:rsidP="00DC6D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r w:rsidRPr="00DC6D88">
        <w:rPr>
          <w:rFonts w:ascii="Times New Roman" w:hAnsi="Times New Roman" w:cs="Times New Roman"/>
          <w:b/>
          <w:sz w:val="32"/>
          <w:szCs w:val="32"/>
        </w:rPr>
        <w:t>Почему ребёнок не уверен в себе?</w:t>
      </w:r>
      <w:bookmarkEnd w:id="0"/>
    </w:p>
    <w:bookmarkEnd w:id="1"/>
    <w:p w:rsidR="00DC6D88" w:rsidRPr="00DC6D88" w:rsidRDefault="00DC6D88" w:rsidP="00DC6D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D88" w:rsidRPr="00DC6D88" w:rsidRDefault="00DC6D88" w:rsidP="00DC6D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6D88">
        <w:rPr>
          <w:rFonts w:ascii="Times New Roman" w:hAnsi="Times New Roman" w:cs="Times New Roman"/>
          <w:sz w:val="28"/>
          <w:szCs w:val="28"/>
        </w:rPr>
        <w:t>Обычно неуверенность в себе у детей ярче всего про</w:t>
      </w:r>
      <w:r w:rsidRPr="00DC6D88">
        <w:rPr>
          <w:rFonts w:ascii="Times New Roman" w:hAnsi="Times New Roman" w:cs="Times New Roman"/>
          <w:sz w:val="28"/>
          <w:szCs w:val="28"/>
        </w:rPr>
        <w:softHyphen/>
        <w:t>является в новом для них задании: «Это у меня не полу</w:t>
      </w:r>
      <w:r w:rsidRPr="00DC6D88">
        <w:rPr>
          <w:rFonts w:ascii="Times New Roman" w:hAnsi="Times New Roman" w:cs="Times New Roman"/>
          <w:sz w:val="28"/>
          <w:szCs w:val="28"/>
        </w:rPr>
        <w:softHyphen/>
        <w:t>чится». Они боятся показать неумелость, не решаются при</w:t>
      </w:r>
      <w:r w:rsidRPr="00DC6D88">
        <w:rPr>
          <w:rFonts w:ascii="Times New Roman" w:hAnsi="Times New Roman" w:cs="Times New Roman"/>
          <w:sz w:val="28"/>
          <w:szCs w:val="28"/>
        </w:rPr>
        <w:softHyphen/>
        <w:t>знаться в этом, обратиться за помощью и нередко попада</w:t>
      </w:r>
      <w:r w:rsidRPr="00DC6D88">
        <w:rPr>
          <w:rFonts w:ascii="Times New Roman" w:hAnsi="Times New Roman" w:cs="Times New Roman"/>
          <w:sz w:val="28"/>
          <w:szCs w:val="28"/>
        </w:rPr>
        <w:softHyphen/>
        <w:t>ют впросак. Перечислим факторы, формирующие неуверен</w:t>
      </w:r>
      <w:r w:rsidRPr="00DC6D88">
        <w:rPr>
          <w:rFonts w:ascii="Times New Roman" w:hAnsi="Times New Roman" w:cs="Times New Roman"/>
          <w:sz w:val="28"/>
          <w:szCs w:val="28"/>
        </w:rPr>
        <w:softHyphen/>
        <w:t>ность у дошкольника: жёсткий контроль со стороны семьи; родители-«активисты»; пережитый стресс, хронический пере</w:t>
      </w:r>
      <w:r w:rsidRPr="00DC6D88">
        <w:rPr>
          <w:rFonts w:ascii="Times New Roman" w:hAnsi="Times New Roman" w:cs="Times New Roman"/>
          <w:sz w:val="28"/>
          <w:szCs w:val="28"/>
        </w:rPr>
        <w:softHyphen/>
        <w:t>груз. А, возможно, это завышенные родительские притязания. Родительский опыт поможет вам поразмыслить над этим...</w:t>
      </w:r>
    </w:p>
    <w:p w:rsidR="00DC6D88" w:rsidRPr="00DC6D88" w:rsidRDefault="00DC6D88" w:rsidP="00DC6D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D88">
        <w:rPr>
          <w:rFonts w:ascii="Times New Roman" w:hAnsi="Times New Roman" w:cs="Times New Roman"/>
          <w:i/>
          <w:sz w:val="28"/>
          <w:szCs w:val="28"/>
        </w:rPr>
        <w:t xml:space="preserve">Дочке 6 лет. Ребёнок очень </w:t>
      </w:r>
      <w:proofErr w:type="gramStart"/>
      <w:r w:rsidRPr="00DC6D88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D88">
        <w:rPr>
          <w:rFonts w:ascii="Times New Roman" w:hAnsi="Times New Roman" w:cs="Times New Roman"/>
          <w:i/>
          <w:sz w:val="28"/>
          <w:szCs w:val="28"/>
        </w:rPr>
        <w:t>уверен</w:t>
      </w:r>
      <w:proofErr w:type="gramEnd"/>
      <w:r w:rsidRPr="00DC6D88">
        <w:rPr>
          <w:rFonts w:ascii="Times New Roman" w:hAnsi="Times New Roman" w:cs="Times New Roman"/>
          <w:i/>
          <w:sz w:val="28"/>
          <w:szCs w:val="28"/>
        </w:rPr>
        <w:t xml:space="preserve"> в себе. В садике есть всего одна подружка, с которой они знакомы с песочницы, когда подружки нет в саду, спрашиваю, с кем ты гуляла, ответ: «сама с </w:t>
      </w:r>
      <w:proofErr w:type="gramStart"/>
      <w:r w:rsidRPr="00DC6D88">
        <w:rPr>
          <w:rFonts w:ascii="Times New Roman" w:hAnsi="Times New Roman" w:cs="Times New Roman"/>
          <w:i/>
          <w:sz w:val="28"/>
          <w:szCs w:val="28"/>
        </w:rPr>
        <w:t>собой»...</w:t>
      </w:r>
      <w:proofErr w:type="gramEnd"/>
    </w:p>
    <w:p w:rsidR="00DC6D88" w:rsidRPr="00DC6D88" w:rsidRDefault="00DC6D88" w:rsidP="00DC6D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D88">
        <w:rPr>
          <w:rFonts w:ascii="Times New Roman" w:hAnsi="Times New Roman" w:cs="Times New Roman"/>
          <w:i/>
          <w:sz w:val="28"/>
          <w:szCs w:val="28"/>
        </w:rPr>
        <w:t>Стала замечать, что мой сын' (ему почти 6 лет) перестал верить в себя. Даже проигрывая в игре, он сразу плачет и говорит, что неудач</w:t>
      </w:r>
      <w:r w:rsidRPr="00DC6D88">
        <w:rPr>
          <w:rFonts w:ascii="Times New Roman" w:hAnsi="Times New Roman" w:cs="Times New Roman"/>
          <w:i/>
          <w:sz w:val="28"/>
          <w:szCs w:val="28"/>
        </w:rPr>
        <w:softHyphen/>
        <w:t>ник. Я всегда его хвалю, говоря по телефону с родственниками, знако</w:t>
      </w:r>
      <w:r w:rsidRPr="00DC6D88">
        <w:rPr>
          <w:rFonts w:ascii="Times New Roman" w:hAnsi="Times New Roman" w:cs="Times New Roman"/>
          <w:i/>
          <w:sz w:val="28"/>
          <w:szCs w:val="28"/>
        </w:rPr>
        <w:softHyphen/>
        <w:t>мыми, рассказываю, чем он отличился сегодня, отмечаю, что горжусь им. Я уже и не знаю, как ему объяснить, что для его возраста он очень смышлёный и многое умеет. Получив осечку один раз, он уже не хочет делать очередную попытку, расстраивается, говорит, что пытаться неза</w:t>
      </w:r>
      <w:r w:rsidRPr="00DC6D88">
        <w:rPr>
          <w:rFonts w:ascii="Times New Roman" w:hAnsi="Times New Roman" w:cs="Times New Roman"/>
          <w:i/>
          <w:sz w:val="28"/>
          <w:szCs w:val="28"/>
        </w:rPr>
        <w:softHyphen/>
        <w:t>чем - всё равно ничего не получится. В итоге мы теперь стараемся во всех играх ему поддаваться. Я не думаю, что это правильно.</w:t>
      </w:r>
    </w:p>
    <w:p w:rsidR="00DC6D88" w:rsidRPr="00DC6D88" w:rsidRDefault="00DC6D88" w:rsidP="00DC6D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6D88">
        <w:rPr>
          <w:rFonts w:ascii="Times New Roman" w:hAnsi="Times New Roman" w:cs="Times New Roman"/>
          <w:sz w:val="28"/>
          <w:szCs w:val="28"/>
        </w:rPr>
        <w:t>Когда вы видите, что малыш чего-то боится - скажите, что вы тоже иногда боитесь того же самого (выступить на публи</w:t>
      </w:r>
      <w:r w:rsidRPr="00DC6D88">
        <w:rPr>
          <w:rFonts w:ascii="Times New Roman" w:hAnsi="Times New Roman" w:cs="Times New Roman"/>
          <w:sz w:val="28"/>
          <w:szCs w:val="28"/>
        </w:rPr>
        <w:softHyphen/>
        <w:t>ке, заговорить с незнакомым человеком). Играйте в ролевые игры, в которых он «смело» действует от лица своих героев.</w:t>
      </w:r>
    </w:p>
    <w:p w:rsidR="00DC6D88" w:rsidRPr="00DC6D88" w:rsidRDefault="00DC6D88" w:rsidP="00DC6D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6D88">
        <w:rPr>
          <w:rFonts w:ascii="Times New Roman" w:hAnsi="Times New Roman" w:cs="Times New Roman"/>
          <w:sz w:val="28"/>
          <w:szCs w:val="28"/>
        </w:rPr>
        <w:t>Если ребёнок допускает ошибку, вместе разберитесь в её причинах и подумайте, что нужно сделать, чтобы такого боль</w:t>
      </w:r>
      <w:r w:rsidRPr="00DC6D88">
        <w:rPr>
          <w:rFonts w:ascii="Times New Roman" w:hAnsi="Times New Roman" w:cs="Times New Roman"/>
          <w:sz w:val="28"/>
          <w:szCs w:val="28"/>
        </w:rPr>
        <w:softHyphen/>
        <w:t>ше не повторилось. Старайтесь не «перегнуть палку», дитя может уйти в «глухую» оборону: да, я глупый (тупой, дурак, трус и т.д.). И вам будет трудно что-то этому противопоста</w:t>
      </w:r>
      <w:r w:rsidRPr="00DC6D88">
        <w:rPr>
          <w:rFonts w:ascii="Times New Roman" w:hAnsi="Times New Roman" w:cs="Times New Roman"/>
          <w:sz w:val="28"/>
          <w:szCs w:val="28"/>
        </w:rPr>
        <w:softHyphen/>
        <w:t>вить в дальнейшем.</w:t>
      </w:r>
    </w:p>
    <w:p w:rsidR="00A36B2A" w:rsidRDefault="00DC6D88" w:rsidP="00DC6D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6D88">
        <w:rPr>
          <w:rFonts w:ascii="Times New Roman" w:hAnsi="Times New Roman" w:cs="Times New Roman"/>
          <w:sz w:val="28"/>
          <w:szCs w:val="28"/>
        </w:rPr>
        <w:t>Гл</w:t>
      </w:r>
      <w:r w:rsidRPr="00DC6D88">
        <w:rPr>
          <w:rFonts w:ascii="Times New Roman" w:hAnsi="Times New Roman" w:cs="Times New Roman"/>
          <w:sz w:val="28"/>
          <w:szCs w:val="28"/>
        </w:rPr>
        <w:t>авное, постарайтесь найти нечто</w:t>
      </w:r>
      <w:r w:rsidRPr="00DC6D88">
        <w:rPr>
          <w:rFonts w:ascii="Times New Roman" w:hAnsi="Times New Roman" w:cs="Times New Roman"/>
          <w:sz w:val="28"/>
          <w:szCs w:val="28"/>
        </w:rPr>
        <w:t xml:space="preserve">, что ваш ребёнок будет реально делать «на пять!» - в спорте, творчеств </w:t>
      </w:r>
      <w:proofErr w:type="gramStart"/>
      <w:r w:rsidRPr="00DC6D88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DC6D88">
        <w:rPr>
          <w:rFonts w:ascii="Times New Roman" w:hAnsi="Times New Roman" w:cs="Times New Roman"/>
          <w:sz w:val="28"/>
          <w:szCs w:val="28"/>
        </w:rPr>
        <w:t xml:space="preserve"> настоящие</w:t>
      </w:r>
      <w:r w:rsidRPr="00DC6D88">
        <w:rPr>
          <w:rFonts w:ascii="Times New Roman" w:hAnsi="Times New Roman" w:cs="Times New Roman"/>
          <w:sz w:val="28"/>
          <w:szCs w:val="28"/>
        </w:rPr>
        <w:t xml:space="preserve"> успехи позволяют ему опереться на себя в жизни и дадут уверенность в своих силах. </w:t>
      </w:r>
    </w:p>
    <w:p w:rsidR="00DC6D88" w:rsidRDefault="00DC6D88" w:rsidP="00DC6D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6D88" w:rsidRPr="00DC6D88" w:rsidRDefault="00DC6D88" w:rsidP="00DC6D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 Юрченко Т.Г.</w:t>
      </w:r>
    </w:p>
    <w:sectPr w:rsidR="00DC6D88" w:rsidRPr="00DC6D88" w:rsidSect="00DC6D8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7971"/>
    <w:multiLevelType w:val="multilevel"/>
    <w:tmpl w:val="4EE8A002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A0461C"/>
    <w:multiLevelType w:val="hybridMultilevel"/>
    <w:tmpl w:val="482A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26"/>
    <w:rsid w:val="00722D26"/>
    <w:rsid w:val="00A36B2A"/>
    <w:rsid w:val="00D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4755"/>
  <w15:chartTrackingRefBased/>
  <w15:docId w15:val="{1BDAACBD-B9D4-465B-8F2E-8DCDEE7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6D8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C6D88"/>
    <w:rPr>
      <w:rFonts w:ascii="Franklin Gothic Heavy" w:eastAsia="Franklin Gothic Heavy" w:hAnsi="Franklin Gothic Heavy" w:cs="Franklin Gothic Heavy"/>
      <w:b/>
      <w:bCs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C6D88"/>
    <w:rPr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C6D88"/>
    <w:rPr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DC6D88"/>
    <w:pPr>
      <w:shd w:val="clear" w:color="auto" w:fill="FFFFFF"/>
      <w:spacing w:after="180" w:line="0" w:lineRule="atLeast"/>
      <w:outlineLvl w:val="0"/>
    </w:pPr>
    <w:rPr>
      <w:rFonts w:ascii="Franklin Gothic Heavy" w:eastAsia="Franklin Gothic Heavy" w:hAnsi="Franklin Gothic Heavy" w:cs="Franklin Gothic Heavy"/>
      <w:b/>
      <w:bCs/>
      <w:color w:val="auto"/>
      <w:sz w:val="42"/>
      <w:szCs w:val="42"/>
      <w:lang w:eastAsia="en-US" w:bidi="ar-SA"/>
    </w:rPr>
  </w:style>
  <w:style w:type="paragraph" w:customStyle="1" w:styleId="20">
    <w:name w:val="Основной текст (2)"/>
    <w:basedOn w:val="a"/>
    <w:link w:val="2"/>
    <w:rsid w:val="00DC6D88"/>
    <w:pPr>
      <w:shd w:val="clear" w:color="auto" w:fill="FFFFFF"/>
      <w:spacing w:before="180" w:line="288" w:lineRule="exact"/>
      <w:ind w:firstLine="48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DC6D88"/>
    <w:pPr>
      <w:shd w:val="clear" w:color="auto" w:fill="FFFFFF"/>
      <w:spacing w:line="238" w:lineRule="exact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styleId="a3">
    <w:name w:val="No Spacing"/>
    <w:uiPriority w:val="1"/>
    <w:qFormat/>
    <w:rsid w:val="00DC6D8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2023-05-02T12:31:00Z</dcterms:created>
  <dcterms:modified xsi:type="dcterms:W3CDTF">2023-05-02T12:36:00Z</dcterms:modified>
</cp:coreProperties>
</file>