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46"/>
      </w:tblGrid>
      <w:tr w:rsidR="006660B9" w:rsidTr="006660B9">
        <w:trPr>
          <w:trHeight w:val="13830"/>
        </w:trPr>
        <w:tc>
          <w:tcPr>
            <w:tcW w:w="102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P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0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бюджетная дошкольная образовательная организация</w:t>
            </w:r>
          </w:p>
          <w:p w:rsidR="006660B9" w:rsidRP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0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Детский сад №8</w:t>
            </w: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0B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г. Миллерово</w:t>
            </w: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P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6660B9">
              <w:rPr>
                <w:rFonts w:ascii="Times New Roman" w:hAnsi="Times New Roman" w:cs="Times New Roman"/>
                <w:b/>
                <w:sz w:val="44"/>
                <w:szCs w:val="44"/>
                <w:lang w:eastAsia="ru-RU"/>
              </w:rPr>
              <w:t>Проект</w:t>
            </w:r>
          </w:p>
          <w:p w:rsidR="006660B9" w:rsidRP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660B9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«</w:t>
            </w:r>
            <w:proofErr w:type="spellStart"/>
            <w:r w:rsidRPr="006660B9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Квест</w:t>
            </w:r>
            <w:proofErr w:type="spellEnd"/>
            <w:r w:rsidRPr="006660B9"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  <w:t>-технология и опыт ее применения в образовательном процессе ДОУ при реализации ФГОС ДО»</w:t>
            </w: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ru-RU"/>
              </w:rPr>
            </w:pPr>
          </w:p>
          <w:p w:rsidR="006660B9" w:rsidRP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660B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Разработчик:</w:t>
            </w:r>
          </w:p>
          <w:p w:rsidR="006660B9" w:rsidRP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660B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Старший воспитатель </w:t>
            </w:r>
            <w:proofErr w:type="spellStart"/>
            <w:r w:rsidRPr="006660B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Гришкян</w:t>
            </w:r>
            <w:proofErr w:type="spellEnd"/>
            <w:r w:rsidRPr="006660B9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Т.И.</w:t>
            </w:r>
          </w:p>
          <w:p w:rsidR="006660B9" w:rsidRP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6660B9" w:rsidRDefault="006660B9" w:rsidP="006660B9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  <w:lang w:eastAsia="ru-RU"/>
              </w:rPr>
            </w:pPr>
          </w:p>
          <w:p w:rsidR="006660B9" w:rsidRDefault="006660B9" w:rsidP="006660B9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  <w:lang w:eastAsia="ru-RU"/>
              </w:rPr>
            </w:pPr>
          </w:p>
          <w:p w:rsidR="006660B9" w:rsidRDefault="006660B9" w:rsidP="006660B9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  <w:lang w:eastAsia="ru-RU"/>
              </w:rPr>
            </w:pPr>
          </w:p>
          <w:p w:rsidR="006660B9" w:rsidRDefault="006660B9" w:rsidP="006660B9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  <w:lang w:eastAsia="ru-RU"/>
              </w:rPr>
            </w:pPr>
          </w:p>
          <w:p w:rsidR="006660B9" w:rsidRDefault="006660B9" w:rsidP="006660B9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  <w:lang w:eastAsia="ru-RU"/>
              </w:rPr>
            </w:pPr>
          </w:p>
          <w:p w:rsidR="006660B9" w:rsidRDefault="006660B9" w:rsidP="006660B9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Pr="006660B9" w:rsidRDefault="006660B9" w:rsidP="006660B9">
            <w:pPr>
              <w:shd w:val="clear" w:color="auto" w:fill="FFFFFF"/>
              <w:spacing w:before="150" w:after="450" w:line="288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6660B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2020 – 2021 </w:t>
            </w:r>
            <w:proofErr w:type="spellStart"/>
            <w:r w:rsidRPr="006660B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у.г</w:t>
            </w:r>
            <w:proofErr w:type="spellEnd"/>
            <w:r w:rsidRPr="006660B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</w:t>
            </w:r>
          </w:p>
          <w:p w:rsidR="006660B9" w:rsidRDefault="006660B9" w:rsidP="006660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660B9" w:rsidRPr="006660B9" w:rsidRDefault="006660B9" w:rsidP="006660B9">
            <w:pPr>
              <w:spacing w:before="225" w:after="225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6660B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Содержание</w:t>
            </w: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1. Аннотация </w:t>
            </w:r>
            <w:r w:rsidRPr="006660B9"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  <w:t>проекта</w:t>
            </w:r>
          </w:p>
          <w:p w:rsidR="006660B9" w:rsidRPr="006660B9" w:rsidRDefault="006660B9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2. Основная проблема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3. Актуальность темы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4. Основные ориентиры </w:t>
            </w:r>
            <w:r w:rsidRPr="006660B9"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  <w:t>проекта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5. Цели и задачи </w:t>
            </w:r>
            <w:r w:rsidRPr="006660B9"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  <w:t>проекта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6. Новизна </w:t>
            </w:r>
            <w:r w:rsidRPr="006660B9"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  <w:t>проекта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7. Ресурсное обеспечение </w:t>
            </w:r>
            <w:r w:rsidRPr="006660B9"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  <w:t>проекта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8. Этапы </w:t>
            </w:r>
            <w:r w:rsidRPr="006660B9"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  <w:t>реализации проекта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 План </w:t>
            </w:r>
            <w:r w:rsidRPr="006660B9"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  <w:t>реализации проекта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10. Ожидаемые результаты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11. Перспективы распространения </w:t>
            </w:r>
            <w:r w:rsidRPr="006660B9">
              <w:rPr>
                <w:rFonts w:ascii="Times New Roman" w:hAnsi="Times New Roman" w:cs="Times New Roman"/>
                <w:bCs/>
                <w:sz w:val="32"/>
                <w:szCs w:val="32"/>
                <w:bdr w:val="none" w:sz="0" w:space="0" w:color="auto" w:frame="1"/>
                <w:lang w:eastAsia="ru-RU"/>
              </w:rPr>
              <w:t>проекта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12. Возможности дальнейшего развития</w:t>
            </w:r>
          </w:p>
          <w:p w:rsidR="00441F1F" w:rsidRPr="006660B9" w:rsidRDefault="00441F1F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6660B9" w:rsidRPr="006660B9" w:rsidRDefault="006660B9" w:rsidP="006660B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660B9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13. Список литературы</w:t>
            </w:r>
          </w:p>
          <w:p w:rsidR="006660B9" w:rsidRDefault="006660B9" w:rsidP="006660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660B9" w:rsidRDefault="006660B9" w:rsidP="00441F1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F65AD4" w:rsidRDefault="00F65AD4" w:rsidP="00441F1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617829" w:rsidRDefault="00441F1F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  <w:t>I</w:t>
      </w:r>
      <w:r w:rsidRPr="00F65A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617829" w:rsidRPr="00441F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Содержательная часть </w:t>
      </w:r>
      <w:r w:rsidR="00617829" w:rsidRPr="00441F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441F1F" w:rsidRPr="00441F1F" w:rsidRDefault="00441F1F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17829" w:rsidRPr="00441F1F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1F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 Аннотация </w:t>
      </w:r>
      <w:r w:rsidRPr="00441F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Последнее время широкое распространение в педагогической практике получили </w:t>
      </w:r>
      <w:proofErr w:type="spellStart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-игры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Всё чаще данная форма работы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(технология)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использоваться педагогами дошкольных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образовательных учреждений</w:t>
      </w:r>
      <w:r w:rsidRPr="00441F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Образовательные возможности </w:t>
      </w:r>
      <w:proofErr w:type="spellStart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-игр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полной мере отвечают требованиям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ФГОС ДО</w:t>
      </w:r>
      <w:r w:rsidRPr="00441F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Квесты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требуют включения всего педагогического коллектива и привлечение родителей воспитанников. Чтобы обеспечить взаимодействие всех участников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процесса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тщательно продумать методическое сопровождение включения </w:t>
      </w:r>
      <w:proofErr w:type="spellStart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-игр в образовательный процесс</w:t>
      </w:r>
      <w:r w:rsidRPr="00441F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этого разработан данный </w:t>
      </w:r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F1F" w:rsidRDefault="00441F1F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617829" w:rsidRPr="00441F1F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41F1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Проект направлен</w:t>
      </w:r>
      <w:r w:rsidRPr="00441F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подготовку основы для организации работы с использованием данной технологии.</w:t>
      </w:r>
    </w:p>
    <w:p w:rsidR="0061782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развитие познавательной активности у детей дошкольного возраста посредством технологии </w:t>
      </w:r>
      <w:proofErr w:type="spellStart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441F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F1F" w:rsidRPr="006660B9" w:rsidRDefault="00441F1F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обеспечение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реализации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партнерских взаимоотношений между взрослыми и детьми, совместного детско-родительского познавательного, исследовательского, игрового творчества.</w:t>
      </w:r>
    </w:p>
    <w:p w:rsidR="00441F1F" w:rsidRPr="006660B9" w:rsidRDefault="00441F1F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-эффективное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педагогическое средство, позволяющее комплексно решать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разнообразные образовательные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развивающие задачи.</w:t>
      </w:r>
    </w:p>
    <w:p w:rsidR="00441F1F" w:rsidRDefault="00441F1F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17829" w:rsidRPr="00441F1F" w:rsidRDefault="00441F1F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1F1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2. </w:t>
      </w:r>
      <w:r w:rsidR="00617829" w:rsidRPr="00441F1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Основная проблема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изменения общественных, социокультурных условий находят свое отражение в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образовательном процессе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предполагает формирование личности способной неординарно мыслить, творчески решать поставленные задачи. Согласно новым требованиям,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ФГОС ДО предусматривает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Развивающее взаимодействие ребёнка со взрослыми и со сверстниками, а не только одностороннее воздействие на ребёнка.</w:t>
      </w:r>
    </w:p>
    <w:p w:rsidR="00617829" w:rsidRPr="00441F1F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Содействие и сотрудничество детей и взрослых, признание ребенка полноценным участником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(субъектом)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образовательных отношений</w:t>
      </w:r>
      <w:r w:rsidRPr="00441F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Поддержка инициативы детей в различных видах деятельности.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Формирование познавательных интересов и познавательных действий ребенка в различных видах деятельности.</w:t>
      </w:r>
    </w:p>
    <w:p w:rsidR="00441F1F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Однако на данный момент отмечается недостаточная разработка механизмов и подходов к формированию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образовательной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детей дошкольного возраста.</w:t>
      </w:r>
      <w:r w:rsidR="00441F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Перед педагогом возникает проблема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как организовать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образовательный процесс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ребенок научился проявлять инициативу, развить его познавательные и творческие способности? В этом нам помогает </w:t>
      </w:r>
      <w:proofErr w:type="spellStart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технология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Квесты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нам активизировать и детей, и родителей, и педагогов. Это игра, в которой задействуется одновременно и интеллект участников, их физические способности,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воображение и творчество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необходимо проявить и смекалку, и наблюдательность, и находчивость, и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сообразительность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эта тренировка памяти и внимания, это развитие аналитических способностей и коммуникативных качеств. Участники учатся договариваться друг с другом, распределять обязанности, действовать вместе, переживать друг за друга, помогать. Все это способствует сплочению не только детского коллектива, но и родительского сообщества, а также улучшает детско-родительские отношения. А еще немаловажным является то, что родители становятся активными участниками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процесса в ДОУ</w:t>
      </w:r>
      <w:r w:rsidRPr="00441F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укрепляются и формируются доверительные взаимоотношения детский сад-семья.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-игры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 из интересных средств, направленных на самовоспитание и саморазвитие ребёнка как личности творческой, физически здоровой, с активной познавательной позицией.</w:t>
      </w:r>
    </w:p>
    <w:p w:rsidR="00441F1F" w:rsidRDefault="00441F1F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17829" w:rsidRPr="00441F1F" w:rsidRDefault="00441F1F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1F1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="00617829" w:rsidRPr="00441F1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Актуальность темы</w:t>
      </w:r>
    </w:p>
    <w:p w:rsidR="00617829" w:rsidRPr="00441F1F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в дошкольном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образовании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 используются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разнообразные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инновационные технологии.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Обращение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воспитателей специалистов к ним обусловлено стремлением оптимизировать педагогический </w:t>
      </w:r>
      <w:r w:rsidRPr="00441F1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 ДОО по реализации задач и содержания образовательных областей ФГОС ДО</w:t>
      </w:r>
      <w:r w:rsidRPr="00441F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федеральном государственном стандарте дошкольного </w:t>
      </w: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образования указано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педагогическое взаимодействие ребенка и воспитывающих взрослых должно быть ориентировано на обеспечение развития каждого ребенка, сохранение его уникальности и самобытности, создание возможностей раскрытия способностей, склонностей. Среди широко используемых в практике воспитания и развития детей дошкольного возраста игровых технологий можно выделить </w:t>
      </w:r>
      <w:proofErr w:type="spellStart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 технологию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только еще начинает использоваться педагогами.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Образовательный </w:t>
      </w:r>
      <w:proofErr w:type="spellStart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совершенно новая форма обучения и развлечения, с помощью </w:t>
      </w:r>
      <w:proofErr w:type="spellStart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-игры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полностью погружаются в происходящее, получают заряд положительных эмоций и активно включаются в деятельность. </w:t>
      </w:r>
      <w:proofErr w:type="spellStart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позволяет каждому участнику проявить свои знания, способности, но и способствует развитию коммуникационных взаимодействий между игроками, что стимулирует общение и служит хорошим способом сплотить играющих.</w:t>
      </w:r>
    </w:p>
    <w:p w:rsidR="00617829" w:rsidRPr="00137ACA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proofErr w:type="spellStart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квестах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присутствует элемент </w:t>
      </w:r>
      <w:proofErr w:type="spellStart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соревновательности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эффект неожиданности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(неожиданная встреча, таинственность, атмосфера, декорации)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способствуют развитию аналитических способностей, развивают фантазию и творчество, т. к. участники могут дополнять живые </w:t>
      </w:r>
      <w:proofErr w:type="spellStart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квесты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ходу их прохождения. Использование </w:t>
      </w:r>
      <w:proofErr w:type="spellStart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квестов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уйти от традиционных форм обучения детей и значительно расширить рамки </w:t>
      </w: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пространства</w:t>
      </w:r>
      <w:r w:rsidRP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7ACA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137ACA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4.</w:t>
      </w:r>
      <w:r w:rsidR="00617829" w:rsidRPr="00137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Основные ориентиры </w:t>
      </w:r>
      <w:r w:rsidR="00617829" w:rsidRPr="00137A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</w:p>
    <w:p w:rsidR="00617829" w:rsidRPr="00137ACA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Срок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Pr="00137AC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реализации проекта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год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01.09.20</w:t>
      </w:r>
      <w:r w:rsidR="00137A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20г.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01.09.20</w:t>
      </w:r>
      <w:r w:rsidR="00137A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21г.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17829" w:rsidRPr="00137ACA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Участники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Pr="00137AC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воспитатели, воспитанники, родители</w:t>
      </w:r>
    </w:p>
    <w:p w:rsidR="00617829" w:rsidRPr="00137ACA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Адресация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Pr="00137AC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="00137ACA" w:rsidRP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предназначен для педагогов ДО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7ACA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137ACA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Типовые особенности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Pr="00137AC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617829" w:rsidRPr="00137ACA" w:rsidRDefault="00617829" w:rsidP="00137ACA">
      <w:pPr>
        <w:pStyle w:val="a6"/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характеру создаваемого продукта</w:t>
      </w:r>
      <w:r w:rsidRP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информационный, творческий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количеству участников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групповой.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продолжительности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долгосрочный.</w:t>
      </w:r>
    </w:p>
    <w:p w:rsidR="00137ACA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137ACA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Каковы возможные особенности </w:t>
      </w: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уровне </w:t>
      </w: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образовательного учреждения</w:t>
      </w:r>
      <w:r w:rsidRP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Практическая значимость</w:t>
      </w:r>
      <w:r w:rsidRPr="00137AC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 </w:t>
      </w: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рассчитан на совместную деятельность детей, воспитателей и родителей с </w:t>
      </w: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применением </w:t>
      </w:r>
      <w:proofErr w:type="spellStart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 технологии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Преимущество данной технологии в том, что она не требует какой-то специальной подготовки воспитателей, покупки дополнительного оборудования или вложения денежных средств. Главное – огромное желание педагогического коллектива заложить основы полноценной социально успешной личности в период дошкольного детства.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 технология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имеет четко поставленную дидактическую задачу, игровой замысел, обязательно имеет руководителя (наставника, четкие правила, и </w:t>
      </w: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реализуется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целью повышения у детей уровня знаний и умений.</w:t>
      </w:r>
    </w:p>
    <w:p w:rsidR="00617829" w:rsidRPr="00137ACA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Роль педагога-наставника в </w:t>
      </w:r>
      <w:proofErr w:type="spellStart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-игре организационная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педагог определяет </w:t>
      </w: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образовательные цели </w:t>
      </w:r>
      <w:proofErr w:type="spellStart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составляет сюжетную линию игры, оценивает </w:t>
      </w:r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детей и конечный результат, организует поисково-исследовательскую </w:t>
      </w:r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образовательную деятельность</w:t>
      </w:r>
      <w:r w:rsidRP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критериями качества </w:t>
      </w:r>
      <w:proofErr w:type="spellStart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выступают его безопасность для участников, оригинальность, логичность, целостность, подчинённость определённому сюжету, а не только теме, создание атмосферы игрового пространства.</w:t>
      </w:r>
    </w:p>
    <w:p w:rsidR="00137ACA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37ACA" w:rsidRDefault="00137ACA" w:rsidP="00137A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5.Цели и задачи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17829"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17829" w:rsidRPr="006660B9" w:rsidRDefault="00137ACA" w:rsidP="00137AC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Цель: 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познавательной активности детей дошкольного возраста посредством </w:t>
      </w:r>
      <w:proofErr w:type="spellStart"/>
      <w:r w:rsidR="00617829"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="00617829"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технологии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37ACA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6660B9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Задачи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Заинтересовать и подключить родителей к совместному детско-родительскому познавательному исследовательскому творчеству.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всестороннее развитие детей по различным направлениям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(физическому, познавательному, социально-коммуникативному)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социально-коммуникативные качества путем коллективного решения общих задач, создание положительного эмоционального настроя.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Побуждать к познавательно-исследовательской деятельности путем решения проблемных ситуаций;</w:t>
      </w:r>
    </w:p>
    <w:p w:rsidR="00617829" w:rsidRPr="006660B9" w:rsidRDefault="00617829" w:rsidP="006660B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Формировать в детях навыки сотрудничества, проявления инициативы, партнёрский стиль взаимоотношений взрослых и детей.</w:t>
      </w:r>
    </w:p>
    <w:p w:rsidR="00137ACA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137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</w:t>
      </w:r>
      <w:r w:rsidR="00617829" w:rsidRPr="00137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Новизна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17829"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проекта </w:t>
      </w:r>
    </w:p>
    <w:p w:rsidR="00617829" w:rsidRPr="006660B9" w:rsidRDefault="00617829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заключается в том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для решения поставленных задач и вовлечения родителей в единое пространство детского развития в ДОУ используется </w:t>
      </w:r>
      <w:proofErr w:type="spellStart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137AC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-технология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игровой обстановке родители получают возможность обогащать арсенал своих воспитательных методов общения с ребенком. Родитель, вовлекаемый в игровой тренинг, начинает буквально заново открывать для себя радость общения с ребенком, не только словесную, но и эмоциональную. Родители из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«зрителей»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«наблюдателей»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становятся активными участниками встреч, вовлекаются в исследования собственного родительского поведения, обогащая его новыми способами общения с ребенком и ощущая себя более компетентным в семейном воспитании. Эффективно организованное сотрудничество может дать импульс построению, взаимодействия с семьей на качественно новой основе, предполагающее не просто совместное участие в воспитании ребенка, но осознание общих целей, доверительные отношения и стремление к взаимопониманию. Общение в непринужденной обстановке способствует сближению воспитателей и родителей, родителей и детей.</w:t>
      </w:r>
    </w:p>
    <w:p w:rsidR="00137ACA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6660B9" w:rsidRDefault="00137ACA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7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7.</w:t>
      </w:r>
      <w:r w:rsidR="00617829" w:rsidRPr="00137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Ресурсное обеспечение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17829"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Кадровое</w:t>
      </w:r>
      <w:r w:rsid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Заведующая ДО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зам по У</w:t>
      </w:r>
      <w:r w:rsid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ВР, воспитатели, специалисты ДО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Информационное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37A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 к сети Интернет, сайт ДО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Материально-техническое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компьютер, принтер, фотоаппарат.</w:t>
      </w:r>
    </w:p>
    <w:p w:rsidR="00137ACA" w:rsidRDefault="00137ACA" w:rsidP="006660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37ACA" w:rsidRDefault="00137ACA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</w:t>
      </w:r>
      <w:r w:rsidR="00617829" w:rsidRPr="00137AC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17829"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реализации проекта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617829" w:rsidRPr="000528C4" w:rsidRDefault="00137ACA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 </w:t>
      </w:r>
      <w:r w:rsidR="00617829" w:rsidRPr="000528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 предполагается реализовать в три этапа</w:t>
      </w:r>
      <w:r w:rsidR="00617829" w:rsidRPr="00052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28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 этап - подготовительный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(сентябрь 20</w:t>
      </w:r>
      <w:r w:rsidR="00137A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г.)</w:t>
      </w:r>
    </w:p>
    <w:p w:rsidR="000528C4" w:rsidRDefault="00617829" w:rsidP="000528C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28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 этап - практический, основной</w:t>
      </w:r>
      <w:r w:rsidR="000528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(октябрь 20</w:t>
      </w:r>
      <w:r w:rsidR="00137A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20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– май 20</w:t>
      </w:r>
      <w:r w:rsidR="00137AC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21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г.)</w:t>
      </w:r>
    </w:p>
    <w:p w:rsidR="000528C4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28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3 этап – </w:t>
      </w:r>
      <w:r w:rsidR="00A428E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аналитический, </w:t>
      </w:r>
      <w:r w:rsidRPr="000528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итоговый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(май 20</w:t>
      </w:r>
      <w:r w:rsidR="000528C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21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г.)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528C4" w:rsidRDefault="000528C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28C4" w:rsidRDefault="000528C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17829" w:rsidRDefault="000528C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528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9.</w:t>
      </w:r>
      <w:r w:rsidR="00617829" w:rsidRPr="000528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План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17829"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реализации проекта</w:t>
      </w:r>
    </w:p>
    <w:p w:rsidR="000528C4" w:rsidRDefault="000528C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5"/>
        <w:gridCol w:w="4866"/>
        <w:gridCol w:w="3406"/>
      </w:tblGrid>
      <w:tr w:rsidR="0008153A" w:rsidTr="008B1456">
        <w:tc>
          <w:tcPr>
            <w:tcW w:w="10337" w:type="dxa"/>
            <w:gridSpan w:val="3"/>
          </w:tcPr>
          <w:p w:rsidR="0008153A" w:rsidRPr="0008153A" w:rsidRDefault="0008153A" w:rsidP="0008153A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0528C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I этап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- </w:t>
            </w:r>
            <w:r w:rsidRPr="000528C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подготовительный</w:t>
            </w:r>
            <w:r w:rsidRPr="000528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(</w:t>
            </w:r>
            <w:r w:rsidRPr="000528C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сентябрь 2021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г.)</w:t>
            </w:r>
          </w:p>
        </w:tc>
      </w:tr>
      <w:tr w:rsidR="0008153A" w:rsidTr="00E64AEF">
        <w:tc>
          <w:tcPr>
            <w:tcW w:w="2065" w:type="dxa"/>
          </w:tcPr>
          <w:p w:rsidR="0008153A" w:rsidRPr="0008153A" w:rsidRDefault="0008153A" w:rsidP="000815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866" w:type="dxa"/>
          </w:tcPr>
          <w:p w:rsidR="0008153A" w:rsidRDefault="0008153A" w:rsidP="000815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Педагоги</w:t>
            </w:r>
          </w:p>
          <w:p w:rsidR="0008153A" w:rsidRPr="0008153A" w:rsidRDefault="0008153A" w:rsidP="000815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406" w:type="dxa"/>
          </w:tcPr>
          <w:p w:rsidR="0008153A" w:rsidRPr="0008153A" w:rsidRDefault="0008153A" w:rsidP="000815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Родители</w:t>
            </w:r>
          </w:p>
        </w:tc>
      </w:tr>
      <w:tr w:rsidR="00E64AEF" w:rsidTr="00E64AEF">
        <w:tc>
          <w:tcPr>
            <w:tcW w:w="2065" w:type="dxa"/>
          </w:tcPr>
          <w:p w:rsidR="0008153A" w:rsidRP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8153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Сентябрь 2020 г.</w:t>
            </w:r>
          </w:p>
        </w:tc>
        <w:tc>
          <w:tcPr>
            <w:tcW w:w="4866" w:type="dxa"/>
          </w:tcPr>
          <w:p w:rsidR="0008153A" w:rsidRPr="009B6154" w:rsidRDefault="009B6154" w:rsidP="009B61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1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08153A" w:rsidRPr="009B61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Изучение литературы по данной теме.</w:t>
            </w:r>
          </w:p>
          <w:p w:rsid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1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2.Информационное сопровождение: 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История понятия, определения </w:t>
            </w:r>
            <w:proofErr w:type="spellStart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сущность </w:t>
            </w:r>
            <w:proofErr w:type="spellStart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Виды </w:t>
            </w:r>
            <w:proofErr w:type="spellStart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Плюсы и минусы </w:t>
            </w:r>
            <w:proofErr w:type="spellStart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Знакомство с различными примерами </w:t>
            </w:r>
            <w:proofErr w:type="spellStart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  <w:r w:rsidRPr="009B61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сопровождение педагогов</w:t>
            </w: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61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 родителей воспитанников по применению </w:t>
            </w:r>
            <w:proofErr w:type="spellStart"/>
            <w:r w:rsidRPr="009B61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Квест</w:t>
            </w:r>
            <w:proofErr w:type="spellEnd"/>
            <w:r w:rsidRPr="009B61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–технологии.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более доверительных отношений при работе с семьей, повышение родительской компетентности.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технологии подготовки и проведения </w:t>
            </w:r>
            <w:proofErr w:type="spellStart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игр в дошкольном образовательном учреждении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ценности эмоционального общения родителей с детьми, через участие в совместных играх.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 детей образовательной мотивации, развитие творческих способностей, формирование исследовательских навыков, самореализации детей.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в детях навыков взаимодействия со сверстниками, проявления инициативы, толерантности, взаимопомощи.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многообразии подходов к проведению </w:t>
            </w:r>
            <w:proofErr w:type="spellStart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дошкольном образовательном учреждении</w:t>
            </w:r>
          </w:p>
          <w:p w:rsid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406" w:type="dxa"/>
          </w:tcPr>
          <w:p w:rsidR="0008153A" w:rsidRPr="000528C4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28C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1.Консультация</w:t>
            </w:r>
            <w:r w:rsidRPr="000528C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для родителей </w:t>
            </w:r>
            <w:r w:rsidRPr="000528C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0528C4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Квест</w:t>
            </w:r>
            <w:proofErr w:type="spellEnd"/>
            <w:r w:rsidRPr="000528C4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как современная игровая технология в ДОУ»</w:t>
            </w:r>
          </w:p>
          <w:p w:rsidR="0008153A" w:rsidRPr="000528C4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28C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Дать представления о технологии </w:t>
            </w:r>
            <w:proofErr w:type="spellStart"/>
            <w:r w:rsidRPr="000528C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Квест</w:t>
            </w:r>
            <w:proofErr w:type="spellEnd"/>
            <w:r w:rsidRPr="000528C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- игр в дошкольном образовательном учреждении</w:t>
            </w:r>
          </w:p>
          <w:p w:rsidR="0008153A" w:rsidRPr="000528C4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528C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Родители становятся активными участниками </w:t>
            </w:r>
            <w:r w:rsidRPr="000528C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 процесса в ДОУ</w:t>
            </w:r>
            <w:r w:rsidRPr="000528C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укрепляются и формируются доверительные взаимоотношения детский сад-семья.</w:t>
            </w:r>
          </w:p>
          <w:p w:rsid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15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2.Информационное сопровождение: </w:t>
            </w:r>
          </w:p>
          <w:p w:rsidR="009B6154" w:rsidRPr="009B6154" w:rsidRDefault="009B6154" w:rsidP="009B61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История понятия, определения </w:t>
            </w:r>
            <w:proofErr w:type="spellStart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сущность </w:t>
            </w:r>
            <w:proofErr w:type="spellStart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квестов</w:t>
            </w:r>
            <w:proofErr w:type="spellEnd"/>
            <w:r w:rsidRPr="009B61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8153A" w:rsidRPr="000528C4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08153A" w:rsidTr="004E3C8D">
        <w:tc>
          <w:tcPr>
            <w:tcW w:w="10337" w:type="dxa"/>
            <w:gridSpan w:val="3"/>
          </w:tcPr>
          <w:p w:rsidR="0008153A" w:rsidRPr="0008153A" w:rsidRDefault="0008153A" w:rsidP="0008153A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0528C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lastRenderedPageBreak/>
              <w:t>II этап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- п</w:t>
            </w:r>
            <w:r w:rsidRPr="000528C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рактический, основной:</w:t>
            </w:r>
            <w:r w:rsidRPr="000528C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(</w:t>
            </w:r>
            <w:r w:rsidRPr="000528C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октябрь-май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528C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2020-2021 гг.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)</w:t>
            </w:r>
          </w:p>
        </w:tc>
      </w:tr>
      <w:tr w:rsidR="0008153A" w:rsidTr="00E64AEF">
        <w:trPr>
          <w:trHeight w:val="508"/>
        </w:trPr>
        <w:tc>
          <w:tcPr>
            <w:tcW w:w="2065" w:type="dxa"/>
          </w:tcPr>
          <w:p w:rsidR="0008153A" w:rsidRPr="0008153A" w:rsidRDefault="0008153A" w:rsidP="000815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866" w:type="dxa"/>
          </w:tcPr>
          <w:p w:rsidR="0008153A" w:rsidRDefault="0008153A" w:rsidP="000815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Педагоги</w:t>
            </w:r>
          </w:p>
          <w:p w:rsidR="0008153A" w:rsidRPr="0008153A" w:rsidRDefault="0008153A" w:rsidP="000815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406" w:type="dxa"/>
          </w:tcPr>
          <w:p w:rsidR="0008153A" w:rsidRPr="0008153A" w:rsidRDefault="0008153A" w:rsidP="000815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Родители</w:t>
            </w:r>
          </w:p>
        </w:tc>
      </w:tr>
      <w:tr w:rsidR="00E64AEF" w:rsidTr="00E64AEF">
        <w:tc>
          <w:tcPr>
            <w:tcW w:w="2065" w:type="dxa"/>
          </w:tcPr>
          <w:p w:rsidR="0008153A" w:rsidRPr="0008153A" w:rsidRDefault="0008153A" w:rsidP="0008153A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8153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,</w:t>
            </w:r>
            <w:r w:rsidRPr="0008153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2020 г.</w:t>
            </w:r>
          </w:p>
          <w:p w:rsidR="0008153A" w:rsidRP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</w:tcPr>
          <w:p w:rsidR="0008153A" w:rsidRPr="0008153A" w:rsidRDefault="0008153A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1.Изготовление буклетов</w:t>
            </w:r>
            <w:r w:rsidRPr="000815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«Знакомство с технологией </w:t>
            </w:r>
            <w:proofErr w:type="spellStart"/>
            <w:r w:rsidRPr="000815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квестов</w:t>
            </w:r>
            <w:proofErr w:type="spellEnd"/>
            <w:r w:rsidRPr="000815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6" w:type="dxa"/>
          </w:tcPr>
          <w:p w:rsidR="0008153A" w:rsidRP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1.Информационный стенд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815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«Знакомство с технологией </w:t>
            </w:r>
            <w:proofErr w:type="spellStart"/>
            <w:r w:rsidRPr="000815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квестов</w:t>
            </w:r>
            <w:proofErr w:type="spellEnd"/>
            <w:r w:rsidRPr="000815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</w:tc>
      </w:tr>
      <w:tr w:rsidR="00E64AEF" w:rsidTr="00E64AEF">
        <w:tc>
          <w:tcPr>
            <w:tcW w:w="2065" w:type="dxa"/>
          </w:tcPr>
          <w:p w:rsidR="0008153A" w:rsidRP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Ноябрь, 2020 г.</w:t>
            </w:r>
          </w:p>
        </w:tc>
        <w:tc>
          <w:tcPr>
            <w:tcW w:w="4866" w:type="dxa"/>
          </w:tcPr>
          <w:p w:rsidR="009E532B" w:rsidRPr="009E532B" w:rsidRDefault="009E532B" w:rsidP="00A92B63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1.Изготовление буклетов, памяток: </w:t>
            </w:r>
          </w:p>
          <w:p w:rsidR="00E15988" w:rsidRDefault="009E532B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1.«Классификация </w:t>
            </w:r>
            <w:proofErr w:type="spellStart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квестов</w:t>
            </w:r>
            <w:proofErr w:type="spellEnd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», </w:t>
            </w:r>
          </w:p>
          <w:p w:rsidR="009E532B" w:rsidRDefault="009E532B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2.«Принципы построения </w:t>
            </w:r>
            <w:proofErr w:type="spellStart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квестов</w:t>
            </w:r>
            <w:proofErr w:type="spellEnd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», </w:t>
            </w:r>
          </w:p>
          <w:p w:rsidR="009E532B" w:rsidRPr="009E532B" w:rsidRDefault="009E532B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3.«Структура </w:t>
            </w:r>
            <w:proofErr w:type="spellStart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квеста</w:t>
            </w:r>
            <w:proofErr w:type="spellEnd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»,</w:t>
            </w:r>
          </w:p>
          <w:p w:rsidR="009E532B" w:rsidRPr="009E532B" w:rsidRDefault="009E532B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4.«Алгоритм организации и проведения </w:t>
            </w:r>
            <w:proofErr w:type="spellStart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</w:t>
            </w:r>
            <w:proofErr w:type="spellEnd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игры»</w:t>
            </w:r>
          </w:p>
          <w:p w:rsidR="0008153A" w:rsidRDefault="009E532B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5.«Достоинства </w:t>
            </w:r>
            <w:proofErr w:type="spellStart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квестов</w:t>
            </w:r>
            <w:proofErr w:type="spellEnd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для детей дошкольного возраста»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9E532B" w:rsidRDefault="009E532B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9E532B" w:rsidRPr="009E532B" w:rsidRDefault="009E532B" w:rsidP="00A92B63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2.Консультации для -педагогов: </w:t>
            </w:r>
          </w:p>
          <w:p w:rsidR="009E532B" w:rsidRDefault="009E532B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-«Использование игровых методик и технологий в практике работы с детьми дошкольного возраста: «</w:t>
            </w:r>
            <w:proofErr w:type="spellStart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</w:t>
            </w:r>
            <w:proofErr w:type="spellEnd"/>
            <w:r w:rsidRPr="009E532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приключенческая игра»;</w:t>
            </w:r>
          </w:p>
          <w:p w:rsidR="00A92B63" w:rsidRDefault="00A92B63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92B63" w:rsidRDefault="00A92B63" w:rsidP="00A92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B6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3.</w:t>
            </w:r>
            <w:r w:rsidRPr="00A92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«День открытого портфеля: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технология в образовательном процессе»</w:t>
            </w:r>
          </w:p>
          <w:p w:rsidR="00A92B63" w:rsidRDefault="00A92B63" w:rsidP="00A92B6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406" w:type="dxa"/>
          </w:tcPr>
          <w:p w:rsid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E64AEF" w:rsidTr="00E64AEF">
        <w:tc>
          <w:tcPr>
            <w:tcW w:w="2065" w:type="dxa"/>
          </w:tcPr>
          <w:p w:rsidR="0008153A" w:rsidRPr="0008153A" w:rsidRDefault="009E532B" w:rsidP="0008153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Январь, 2021 г.</w:t>
            </w:r>
          </w:p>
        </w:tc>
        <w:tc>
          <w:tcPr>
            <w:tcW w:w="4866" w:type="dxa"/>
          </w:tcPr>
          <w:p w:rsidR="0008153A" w:rsidRDefault="0008153A" w:rsidP="00A92B6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406" w:type="dxa"/>
          </w:tcPr>
          <w:p w:rsidR="009E532B" w:rsidRPr="009E532B" w:rsidRDefault="009E532B" w:rsidP="009E532B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1.</w:t>
            </w:r>
            <w:r w:rsidRPr="009E532B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Совместный </w:t>
            </w:r>
            <w:proofErr w:type="spellStart"/>
            <w:r w:rsidRPr="009E532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квест</w:t>
            </w:r>
            <w:proofErr w:type="spellEnd"/>
            <w:r w:rsidRPr="009E532B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с родителями </w:t>
            </w:r>
            <w:r w:rsidRPr="009E532B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«В поисках доброты.»</w:t>
            </w:r>
          </w:p>
          <w:p w:rsid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E64AEF" w:rsidTr="00E64AEF">
        <w:tc>
          <w:tcPr>
            <w:tcW w:w="2065" w:type="dxa"/>
          </w:tcPr>
          <w:p w:rsidR="0008153A" w:rsidRPr="0008153A" w:rsidRDefault="00A92B63" w:rsidP="0008153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92B6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lastRenderedPageBreak/>
              <w:t>Февраль 2021 г.</w:t>
            </w:r>
          </w:p>
        </w:tc>
        <w:tc>
          <w:tcPr>
            <w:tcW w:w="4866" w:type="dxa"/>
          </w:tcPr>
          <w:p w:rsidR="0008153A" w:rsidRDefault="00A92B63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2B6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1.Мастер – класс с педагогами</w:t>
            </w:r>
            <w:r w:rsidRPr="00A92B6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«Использование </w:t>
            </w:r>
            <w:proofErr w:type="spellStart"/>
            <w:r w:rsidRPr="00A92B6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</w:t>
            </w:r>
            <w:proofErr w:type="spellEnd"/>
            <w:r w:rsidRPr="00A92B6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— технологии в работе с дошкольниками»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A92B63" w:rsidRDefault="00A92B63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92B63" w:rsidRPr="00A92B63" w:rsidRDefault="00A92B63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2B6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2.Смотр-конкурс педагогического мастерства</w:t>
            </w:r>
            <w:r w:rsidRPr="00A92B63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 xml:space="preserve">: «Лучший мастер-класс с использованием игровой технологии </w:t>
            </w:r>
            <w:proofErr w:type="spellStart"/>
            <w:r w:rsidRPr="00A92B63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квест</w:t>
            </w:r>
            <w:proofErr w:type="spellEnd"/>
            <w:r w:rsidRPr="00A92B63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3406" w:type="dxa"/>
          </w:tcPr>
          <w:p w:rsidR="00A92B63" w:rsidRPr="00A92B63" w:rsidRDefault="00A92B63" w:rsidP="00A92B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A92B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Встречи в родительском клубе «Гармония».</w:t>
            </w:r>
            <w:r w:rsidRPr="00A92B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92B63" w:rsidRPr="00A92B63" w:rsidRDefault="00A92B63" w:rsidP="00A92B6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92B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-Детские игры-</w:t>
            </w:r>
            <w:proofErr w:type="spellStart"/>
            <w:r w:rsidRPr="00A92B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квесты</w:t>
            </w:r>
            <w:proofErr w:type="spellEnd"/>
            <w:r w:rsidRPr="00A92B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:rsid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E64AEF" w:rsidTr="00E64AEF">
        <w:tc>
          <w:tcPr>
            <w:tcW w:w="2065" w:type="dxa"/>
          </w:tcPr>
          <w:p w:rsidR="0008153A" w:rsidRPr="0008153A" w:rsidRDefault="00A92B63" w:rsidP="0008153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Март, 2021 г.</w:t>
            </w:r>
          </w:p>
        </w:tc>
        <w:tc>
          <w:tcPr>
            <w:tcW w:w="4866" w:type="dxa"/>
          </w:tcPr>
          <w:p w:rsidR="0008153A" w:rsidRPr="00A92B63" w:rsidRDefault="00A92B63" w:rsidP="00A92B63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92B6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1.Участие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тематическом педсовете</w:t>
            </w:r>
            <w:r w:rsidRPr="00A92B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B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«Развитие творческих способностей и поисковой активности дошкольников посредством использования </w:t>
            </w:r>
            <w:proofErr w:type="spellStart"/>
            <w:r w:rsidRPr="00A92B63">
              <w:rPr>
                <w:rFonts w:ascii="Times New Roman" w:hAnsi="Times New Roman" w:cs="Times New Roman"/>
                <w:i/>
                <w:sz w:val="24"/>
                <w:szCs w:val="24"/>
              </w:rPr>
              <w:t>квест</w:t>
            </w:r>
            <w:proofErr w:type="spellEnd"/>
            <w:r w:rsidRPr="00A92B63">
              <w:rPr>
                <w:rFonts w:ascii="Times New Roman" w:hAnsi="Times New Roman" w:cs="Times New Roman"/>
                <w:i/>
                <w:sz w:val="24"/>
                <w:szCs w:val="24"/>
              </w:rPr>
              <w:t>-технологии»</w:t>
            </w:r>
          </w:p>
        </w:tc>
        <w:tc>
          <w:tcPr>
            <w:tcW w:w="3406" w:type="dxa"/>
          </w:tcPr>
          <w:p w:rsidR="00E64AEF" w:rsidRPr="00E64AEF" w:rsidRDefault="00A92B63" w:rsidP="00E64AE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2B6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.Квест 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игра </w:t>
            </w:r>
            <w:r w:rsidR="00E64AEF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E64AEF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родителями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E64AEF" w:rsidRPr="00E64AEF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«Ключи от счастья в семье ищи.»</w:t>
            </w:r>
          </w:p>
          <w:p w:rsidR="0008153A" w:rsidRDefault="0008153A" w:rsidP="0008153A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</w:p>
          <w:p w:rsidR="00E64AEF" w:rsidRPr="00A92B63" w:rsidRDefault="00E64AEF" w:rsidP="0008153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  <w:tr w:rsidR="00A92B63" w:rsidTr="00E64AEF">
        <w:tc>
          <w:tcPr>
            <w:tcW w:w="2065" w:type="dxa"/>
          </w:tcPr>
          <w:p w:rsidR="00A92B63" w:rsidRPr="0008153A" w:rsidRDefault="00A92B63" w:rsidP="0008153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92B6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Апрель 2021 г.</w:t>
            </w:r>
          </w:p>
        </w:tc>
        <w:tc>
          <w:tcPr>
            <w:tcW w:w="4866" w:type="dxa"/>
          </w:tcPr>
          <w:p w:rsidR="00A92B63" w:rsidRPr="00A92B63" w:rsidRDefault="00A92B63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2B6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1.Круглый стол</w:t>
            </w:r>
            <w:r w:rsidRPr="00A92B6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«Развитие творческих способностей и</w:t>
            </w:r>
          </w:p>
          <w:p w:rsidR="00A92B63" w:rsidRDefault="00A92B63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92B6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поисковой активности дошкольников посредством использования</w:t>
            </w:r>
            <w:r w:rsidRPr="00A92B6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4AE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квест</w:t>
            </w:r>
            <w:proofErr w:type="spellEnd"/>
            <w:r w:rsidRPr="00E64AE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-технологии»</w:t>
            </w:r>
            <w:r w:rsidR="00E64AE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E64AEF" w:rsidRDefault="00E64AEF" w:rsidP="00A92B63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E64AEF" w:rsidRPr="00E64AEF" w:rsidRDefault="00E64AEF" w:rsidP="00E64AE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AEF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2.</w:t>
            </w:r>
            <w:r w:rsidRPr="00E64A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Открытые просмотры </w:t>
            </w:r>
            <w:r w:rsidRPr="00E64A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E64A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Квест</w:t>
            </w:r>
            <w:proofErr w:type="spellEnd"/>
            <w:r w:rsidRPr="00E64A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игра в разных возрастных группах»</w:t>
            </w:r>
          </w:p>
        </w:tc>
        <w:tc>
          <w:tcPr>
            <w:tcW w:w="3406" w:type="dxa"/>
          </w:tcPr>
          <w:p w:rsidR="00A92B63" w:rsidRDefault="00A92B63" w:rsidP="0008153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E64AEF" w:rsidTr="00FA15BC">
        <w:tc>
          <w:tcPr>
            <w:tcW w:w="10337" w:type="dxa"/>
            <w:gridSpan w:val="3"/>
          </w:tcPr>
          <w:p w:rsidR="00E64AEF" w:rsidRPr="009B6154" w:rsidRDefault="00E64AEF" w:rsidP="00A428E8">
            <w:pPr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</w:pPr>
            <w:r w:rsidRPr="00A428E8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III этап</w:t>
            </w:r>
            <w:r w:rsidR="00A428E8" w:rsidRPr="00A428E8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- а</w:t>
            </w:r>
            <w:r w:rsidRPr="00A428E8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налитический</w:t>
            </w:r>
            <w:r w:rsidR="00A428E8" w:rsidRPr="00A428E8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, итоговый</w:t>
            </w:r>
            <w:r w:rsidR="009B6154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B6154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  <w:lang w:eastAsia="ru-RU"/>
              </w:rPr>
              <w:t>(май 2021 г.)</w:t>
            </w:r>
          </w:p>
        </w:tc>
      </w:tr>
      <w:tr w:rsidR="009B6154" w:rsidTr="00E64AEF">
        <w:tc>
          <w:tcPr>
            <w:tcW w:w="2065" w:type="dxa"/>
          </w:tcPr>
          <w:p w:rsidR="009B6154" w:rsidRPr="0008153A" w:rsidRDefault="009B6154" w:rsidP="009B61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866" w:type="dxa"/>
          </w:tcPr>
          <w:p w:rsidR="009B6154" w:rsidRDefault="009B6154" w:rsidP="009B61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Педагоги</w:t>
            </w:r>
          </w:p>
          <w:p w:rsidR="009B6154" w:rsidRPr="0008153A" w:rsidRDefault="009B6154" w:rsidP="009B61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406" w:type="dxa"/>
          </w:tcPr>
          <w:p w:rsidR="009B6154" w:rsidRPr="0008153A" w:rsidRDefault="009B6154" w:rsidP="009B61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Родители</w:t>
            </w:r>
          </w:p>
        </w:tc>
      </w:tr>
      <w:tr w:rsidR="009B6154" w:rsidTr="00E64AEF">
        <w:tc>
          <w:tcPr>
            <w:tcW w:w="2065" w:type="dxa"/>
          </w:tcPr>
          <w:p w:rsidR="009B6154" w:rsidRPr="0008153A" w:rsidRDefault="009B6154" w:rsidP="009B6154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Май, 2021 г.</w:t>
            </w:r>
          </w:p>
        </w:tc>
        <w:tc>
          <w:tcPr>
            <w:tcW w:w="4866" w:type="dxa"/>
          </w:tcPr>
          <w:p w:rsidR="009B6154" w:rsidRDefault="009B6154" w:rsidP="009B6154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E64AEF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Pr="009B615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Анализ результатов работы по проекту.</w:t>
            </w:r>
          </w:p>
          <w:p w:rsidR="009B6154" w:rsidRPr="00E64AEF" w:rsidRDefault="009B6154" w:rsidP="009B6154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2.</w:t>
            </w:r>
            <w:r w:rsidRPr="00E64AEF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Фотогалерея </w:t>
            </w:r>
            <w:r w:rsidRPr="00E64AEF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«Наши </w:t>
            </w:r>
            <w:proofErr w:type="spellStart"/>
            <w:r w:rsidRPr="00E64AEF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квесты</w:t>
            </w:r>
            <w:proofErr w:type="spellEnd"/>
            <w:r w:rsidRPr="00E64AEF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9B6154" w:rsidRDefault="009B6154" w:rsidP="009B615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3406" w:type="dxa"/>
          </w:tcPr>
          <w:p w:rsidR="009B6154" w:rsidRDefault="009B6154" w:rsidP="009B6154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0528C4" w:rsidRPr="006660B9" w:rsidRDefault="000528C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6154" w:rsidRDefault="009B615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6660B9" w:rsidRDefault="009B615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10.</w:t>
      </w:r>
      <w:r w:rsidR="00617829" w:rsidRPr="009B6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 </w:t>
      </w:r>
      <w:r w:rsidR="00617829" w:rsidRPr="009B61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реализации проекта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Развитие познавательной активности, любознательности дошкольников через организацию совместной деятельности с помощью </w:t>
      </w:r>
      <w:proofErr w:type="spellStart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-технологии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137AC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Заинтересованность и подключение родителей к совместному детско-родительскому познавательному исследовательскому творчеству.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Повышение </w:t>
      </w:r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образовательной мотивации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развитие творческих способностей, формирование исследовательских навыков, </w:t>
      </w:r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самореализацию детей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7829" w:rsidRPr="006660B9" w:rsidRDefault="00617829" w:rsidP="00137AC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Формирование в детях навыков взаимодействия со сверстниками, проявления инициативы, толерантности, взаимопомощи.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Предполагаемые продукты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17829" w:rsidRPr="009B6154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буклетов с содержанием информации об организации </w:t>
      </w:r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образовательного процесса в ДОУ на основе </w:t>
      </w:r>
      <w:proofErr w:type="spellStart"/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-технологии</w:t>
      </w:r>
      <w:r w:rsidRPr="009B6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6154" w:rsidRDefault="009B615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Разработка конспектов НОД с использованием </w:t>
      </w:r>
      <w:proofErr w:type="spellStart"/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-технологии</w:t>
      </w:r>
      <w:r w:rsidRPr="009B6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6154" w:rsidRDefault="009B615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6660B9" w:rsidRDefault="009B615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11.</w:t>
      </w:r>
      <w:r w:rsidR="00617829" w:rsidRPr="009B6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Перспективы распространения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617829" w:rsidRPr="009B615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роекта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дальнейшем, </w:t>
      </w:r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быть использован </w:t>
      </w:r>
      <w:proofErr w:type="gramStart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другими </w:t>
      </w:r>
      <w:r w:rsidR="009B6154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учреждениями</w:t>
      </w:r>
      <w:proofErr w:type="gram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B6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различных типов и видов города.</w:t>
      </w:r>
    </w:p>
    <w:p w:rsidR="009B6154" w:rsidRDefault="009B615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7829" w:rsidRPr="006660B9" w:rsidRDefault="009B615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6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12.</w:t>
      </w:r>
      <w:r w:rsidR="00617829" w:rsidRPr="009B6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Возможности дальнейшего развития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17829"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="00617829"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окончании </w:t>
      </w:r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в выбранном направлении будет продолжена в следующих возрастных группах.</w:t>
      </w:r>
    </w:p>
    <w:p w:rsidR="00617829" w:rsidRPr="009B6154" w:rsidRDefault="009B6154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B61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13.</w:t>
      </w:r>
      <w:r w:rsidR="00617829" w:rsidRPr="009B615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Литература</w:t>
      </w:r>
      <w:r w:rsidR="00617829" w:rsidRPr="009B615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Комарова Т. С., </w:t>
      </w:r>
      <w:proofErr w:type="spellStart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Зацепина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Б. «Интеграция в системе </w:t>
      </w:r>
      <w:proofErr w:type="spellStart"/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-образовательной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детского сада», Мозаика-Синтез Москва, 2010, стр. 144.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Короткова Н. А. </w:t>
      </w:r>
      <w:r w:rsidRPr="009B61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Образовательный процесс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группах детей старшего дошкольного возраста», </w:t>
      </w:r>
      <w:proofErr w:type="spellStart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Линка</w:t>
      </w:r>
      <w:proofErr w:type="spellEnd"/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-Пресс Москва, 2015, стр. 208.</w:t>
      </w:r>
    </w:p>
    <w:p w:rsidR="00617829" w:rsidRPr="006660B9" w:rsidRDefault="00617829" w:rsidP="00137A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Колесникова И. В. «Проведение </w:t>
      </w:r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игры-</w:t>
      </w:r>
      <w:proofErr w:type="spellStart"/>
      <w:r w:rsidRPr="009B61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666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поисках сокровищ»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660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«Справочник старшего воспитателя дошкольного учреждения»</w:t>
      </w:r>
      <w:r w:rsidRPr="00666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№2 2015, стр. 48-59.</w:t>
      </w:r>
    </w:p>
    <w:p w:rsidR="0031572D" w:rsidRPr="006660B9" w:rsidRDefault="0031572D" w:rsidP="00137A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572D" w:rsidRPr="006660B9" w:rsidSect="006660B9">
      <w:pgSz w:w="11906" w:h="16838"/>
      <w:pgMar w:top="851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40E3D"/>
    <w:multiLevelType w:val="hybridMultilevel"/>
    <w:tmpl w:val="B65458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60"/>
    <w:rsid w:val="000528C4"/>
    <w:rsid w:val="0008153A"/>
    <w:rsid w:val="00137ACA"/>
    <w:rsid w:val="0031572D"/>
    <w:rsid w:val="00441F1F"/>
    <w:rsid w:val="00455F56"/>
    <w:rsid w:val="00617829"/>
    <w:rsid w:val="006660B9"/>
    <w:rsid w:val="007A3860"/>
    <w:rsid w:val="009B6154"/>
    <w:rsid w:val="009E532B"/>
    <w:rsid w:val="00A428E8"/>
    <w:rsid w:val="00A92B63"/>
    <w:rsid w:val="00DA7622"/>
    <w:rsid w:val="00E15988"/>
    <w:rsid w:val="00E64AEF"/>
    <w:rsid w:val="00F6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2498"/>
  <w15:chartTrackingRefBased/>
  <w15:docId w15:val="{EAD85A90-5C95-4954-A020-8BC74A8C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0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41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1F1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37ACA"/>
    <w:pPr>
      <w:ind w:left="720"/>
      <w:contextualSpacing/>
    </w:pPr>
  </w:style>
  <w:style w:type="table" w:styleId="a7">
    <w:name w:val="Table Grid"/>
    <w:basedOn w:val="a1"/>
    <w:uiPriority w:val="39"/>
    <w:rsid w:val="00052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2020-10-27T08:42:00Z</cp:lastPrinted>
  <dcterms:created xsi:type="dcterms:W3CDTF">2020-09-16T09:06:00Z</dcterms:created>
  <dcterms:modified xsi:type="dcterms:W3CDTF">2022-01-11T12:40:00Z</dcterms:modified>
</cp:coreProperties>
</file>