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0A39E" w14:textId="3D398A2D" w:rsidR="00620189" w:rsidRDefault="00620189" w:rsidP="006201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Каждой весной у нас</w:t>
      </w:r>
      <w:r w:rsidR="0038037E">
        <w:rPr>
          <w:rFonts w:ascii="Arial" w:hAnsi="Arial" w:cs="Arial"/>
          <w:color w:val="111111"/>
          <w:sz w:val="27"/>
          <w:szCs w:val="27"/>
        </w:rPr>
        <w:t xml:space="preserve"> в детском саду № </w:t>
      </w:r>
      <w:proofErr w:type="gramStart"/>
      <w:r w:rsidR="0038037E">
        <w:rPr>
          <w:rFonts w:ascii="Arial" w:hAnsi="Arial" w:cs="Arial"/>
          <w:color w:val="111111"/>
          <w:sz w:val="27"/>
          <w:szCs w:val="27"/>
        </w:rPr>
        <w:t xml:space="preserve">8 </w:t>
      </w:r>
      <w:r>
        <w:rPr>
          <w:rFonts w:ascii="Arial" w:hAnsi="Arial" w:cs="Arial"/>
          <w:color w:val="111111"/>
          <w:sz w:val="27"/>
          <w:szCs w:val="27"/>
        </w:rPr>
        <w:t xml:space="preserve"> традиционно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начинается садово-огородническая пора, и в каждой группе на подоконнике появляется свой мини-огород.</w:t>
      </w:r>
    </w:p>
    <w:p w14:paraId="6DF1B851" w14:textId="35D8C48E" w:rsidR="00620189" w:rsidRDefault="003B3E0E" w:rsidP="006201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Так воспитатель второй младшей группы «Колобок» совместно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с </w:t>
      </w:r>
      <w:r w:rsidR="00620189">
        <w:rPr>
          <w:rFonts w:ascii="Arial" w:hAnsi="Arial" w:cs="Arial"/>
          <w:color w:val="111111"/>
          <w:sz w:val="27"/>
          <w:szCs w:val="27"/>
        </w:rPr>
        <w:t xml:space="preserve"> дет</w:t>
      </w:r>
      <w:r>
        <w:rPr>
          <w:rFonts w:ascii="Arial" w:hAnsi="Arial" w:cs="Arial"/>
          <w:color w:val="111111"/>
          <w:sz w:val="27"/>
          <w:szCs w:val="27"/>
        </w:rPr>
        <w:t>ками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620189">
        <w:rPr>
          <w:rFonts w:ascii="Arial" w:hAnsi="Arial" w:cs="Arial"/>
          <w:color w:val="111111"/>
          <w:sz w:val="27"/>
          <w:szCs w:val="27"/>
        </w:rPr>
        <w:t xml:space="preserve"> тоже сделали огород на подоконнике. Огород на подоконнике – прекрасный способ расширить представления детей о том, как ухаживать за растениями, о необходимости света, тепла, влаги, почвы для роста растений, развития интереса, мышления.</w:t>
      </w:r>
    </w:p>
    <w:p w14:paraId="6D38E60C" w14:textId="11DF5A21" w:rsidR="00620189" w:rsidRDefault="00620189" w:rsidP="006201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огороде мы </w:t>
      </w:r>
      <w:r w:rsidR="003B3E0E">
        <w:rPr>
          <w:rFonts w:ascii="Arial" w:hAnsi="Arial" w:cs="Arial"/>
          <w:color w:val="111111"/>
          <w:sz w:val="27"/>
          <w:szCs w:val="27"/>
        </w:rPr>
        <w:t xml:space="preserve">будем </w:t>
      </w:r>
      <w:r>
        <w:rPr>
          <w:rFonts w:ascii="Arial" w:hAnsi="Arial" w:cs="Arial"/>
          <w:color w:val="111111"/>
          <w:sz w:val="27"/>
          <w:szCs w:val="27"/>
        </w:rPr>
        <w:t>выращива</w:t>
      </w:r>
      <w:r w:rsidR="003B3E0E">
        <w:rPr>
          <w:rFonts w:ascii="Arial" w:hAnsi="Arial" w:cs="Arial"/>
          <w:color w:val="111111"/>
          <w:sz w:val="27"/>
          <w:szCs w:val="27"/>
        </w:rPr>
        <w:t>ть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зелень,  лук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, а оформили все в необычную композицию, в которой добродушные дедушка с бабушкой присматривают за нашим огородом.</w:t>
      </w:r>
    </w:p>
    <w:p w14:paraId="3ADE467B" w14:textId="77777777" w:rsidR="00620189" w:rsidRDefault="00620189" w:rsidP="006201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Такой огород очень помогает в наблюдениях, различных опытах и экспериментах. В ходе занятий мы проводили исследования: «Какая земля» — закрепили свойства земли. «Вода» — выяснили, что вода необходима для роста растений. «Солнце» — определили роль солнца в жизни растений. «Человек» — выяснить насколько растения нуждаются в уходе человека.</w:t>
      </w:r>
    </w:p>
    <w:p w14:paraId="0A875EF5" w14:textId="77777777" w:rsidR="00E87451" w:rsidRDefault="00620189" w:rsidP="00E874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Выращивание растений на окне имеет большое значение в познавательном развитии детей, воспитании экологической культуры, правильного поведения в природе. Как приятно видеть горящие глаза детей, их воодушевление и энтузиазм, когда они возятся на мини-огородиках и наблюдают за результатами своего труда!</w:t>
      </w:r>
      <w:r w:rsidR="00E87451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А вот и наш "Веселый огород</w:t>
      </w:r>
      <w:r w:rsidR="00E87451">
        <w:rPr>
          <w:noProof/>
        </w:rPr>
        <w:drawing>
          <wp:inline distT="0" distB="0" distL="0" distR="0" wp14:anchorId="4A083389" wp14:editId="37ADE05E">
            <wp:extent cx="4533900" cy="3400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2E51" w14:textId="05F45C58" w:rsidR="00E87451" w:rsidRDefault="00E55D2A" w:rsidP="00E874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77F17AC0" wp14:editId="6F61126F">
            <wp:extent cx="4657725" cy="34931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60" cy="349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FD1C" w14:textId="7EFCDB80" w:rsidR="00620189" w:rsidRDefault="00620189" w:rsidP="006201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F64CE2D" w14:textId="56ED6AE5" w:rsidR="00E87451" w:rsidRDefault="00E55D2A">
      <w:r>
        <w:rPr>
          <w:noProof/>
        </w:rPr>
        <w:drawing>
          <wp:inline distT="0" distB="0" distL="0" distR="0" wp14:anchorId="38A47361" wp14:editId="17EB0FA1">
            <wp:extent cx="4876974" cy="3657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77" cy="366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3C5D" w14:textId="77777777" w:rsidR="00E87451" w:rsidRDefault="00E87451"/>
    <w:p w14:paraId="30057A5B" w14:textId="6D2AA4C9" w:rsidR="00CE0795" w:rsidRDefault="00E55D2A">
      <w:r>
        <w:rPr>
          <w:noProof/>
        </w:rPr>
        <w:lastRenderedPageBreak/>
        <w:drawing>
          <wp:inline distT="0" distB="0" distL="0" distR="0" wp14:anchorId="5AABDE20" wp14:editId="4E48FA8D">
            <wp:extent cx="4991100" cy="3473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65" cy="347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ABCF" w14:textId="6CCBD02E" w:rsidR="00E87451" w:rsidRDefault="00E87451"/>
    <w:p w14:paraId="61FE6673" w14:textId="77AD3FC9" w:rsidR="00E87451" w:rsidRDefault="00E87451"/>
    <w:p w14:paraId="298C1B37" w14:textId="77777777" w:rsidR="00E87451" w:rsidRDefault="00E87451" w:rsidP="00E874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второй младшей группы «Колобок» Коваленко Е.Н.</w:t>
      </w:r>
    </w:p>
    <w:p w14:paraId="4C750571" w14:textId="405EB0F8" w:rsidR="00E87451" w:rsidRDefault="00E87451"/>
    <w:p w14:paraId="0BB7E9AC" w14:textId="77777777" w:rsidR="00E87451" w:rsidRDefault="00E87451"/>
    <w:sectPr w:rsidR="00E87451" w:rsidSect="00E87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89"/>
    <w:rsid w:val="0038037E"/>
    <w:rsid w:val="003B3E0E"/>
    <w:rsid w:val="00620189"/>
    <w:rsid w:val="00CE0795"/>
    <w:rsid w:val="00E55D2A"/>
    <w:rsid w:val="00E8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4479"/>
  <w15:chartTrackingRefBased/>
  <w15:docId w15:val="{51FFC2FB-97DD-48A0-BBAC-42E3F459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2022-03-21T06:23:00Z</dcterms:created>
  <dcterms:modified xsi:type="dcterms:W3CDTF">2022-03-21T11:47:00Z</dcterms:modified>
</cp:coreProperties>
</file>